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2D" w:rsidRPr="00B05B2D" w:rsidRDefault="00B05B2D" w:rsidP="00BA7F4C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  <w:r w:rsidRPr="00B05B2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6E62B9" wp14:editId="50CE1E5C">
            <wp:simplePos x="0" y="0"/>
            <wp:positionH relativeFrom="column">
              <wp:posOffset>-136525</wp:posOffset>
            </wp:positionH>
            <wp:positionV relativeFrom="paragraph">
              <wp:posOffset>-155575</wp:posOffset>
            </wp:positionV>
            <wp:extent cx="858520" cy="1068705"/>
            <wp:effectExtent l="0" t="0" r="0" b="0"/>
            <wp:wrapNone/>
            <wp:docPr id="2" name="Рисунок 2" descr="Описание: 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B2D">
        <w:rPr>
          <w:rFonts w:ascii="Times New Roman" w:eastAsia="Times New Roman" w:hAnsi="Times New Roman" w:cs="Times New Roman"/>
          <w:kern w:val="28"/>
          <w:lang w:eastAsia="ru-RU"/>
        </w:rPr>
        <w:t>РОССИЙСКАЯ  ФЕДЕРАЦИЯ</w:t>
      </w:r>
    </w:p>
    <w:p w:rsidR="00B05B2D" w:rsidRPr="00B05B2D" w:rsidRDefault="00B05B2D" w:rsidP="00BA7F4C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B05B2D">
        <w:rPr>
          <w:rFonts w:ascii="Times New Roman" w:eastAsia="Times New Roman" w:hAnsi="Times New Roman" w:cs="Times New Roman"/>
          <w:spacing w:val="44"/>
          <w:kern w:val="28"/>
          <w:lang w:eastAsia="ru-RU"/>
        </w:rPr>
        <w:t>РОСТОВСКАЯ ОБЛАСТЬ</w:t>
      </w:r>
    </w:p>
    <w:p w:rsidR="00B05B2D" w:rsidRPr="00B05B2D" w:rsidRDefault="00B05B2D" w:rsidP="00BA7F4C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B05B2D" w:rsidRPr="00B05B2D" w:rsidRDefault="00B05B2D" w:rsidP="00BA7F4C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Шахты Ростовской области</w:t>
      </w:r>
    </w:p>
    <w:p w:rsidR="00B05B2D" w:rsidRPr="00B05B2D" w:rsidRDefault="00B05B2D" w:rsidP="00BA7F4C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№37»</w:t>
      </w:r>
    </w:p>
    <w:p w:rsidR="00B05B2D" w:rsidRPr="00B05B2D" w:rsidRDefault="00B05B2D" w:rsidP="00BA7F4C">
      <w:pPr>
        <w:tabs>
          <w:tab w:val="center" w:pos="5102"/>
          <w:tab w:val="left" w:pos="7815"/>
        </w:tabs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(МБОУ СОШ № 37 г. Шахты)</w:t>
      </w:r>
      <w:r w:rsidRPr="00B0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05B2D" w:rsidRPr="00B05B2D" w:rsidRDefault="00B05B2D" w:rsidP="00BA7F4C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ЛЮДМИЛЫ КОНДРАТЬЕВОЙ</w:t>
      </w:r>
    </w:p>
    <w:p w:rsidR="00B05B2D" w:rsidRPr="00B05B2D" w:rsidRDefault="00B05B2D" w:rsidP="00BA7F4C">
      <w:pPr>
        <w:spacing w:line="240" w:lineRule="atLeast"/>
        <w:ind w:left="-142" w:right="565"/>
        <w:rPr>
          <w:rFonts w:ascii="Times New Roman" w:eastAsia="Times New Roman" w:hAnsi="Times New Roman" w:cs="Times New Roman"/>
          <w:b/>
          <w:spacing w:val="40"/>
          <w:kern w:val="28"/>
          <w:sz w:val="36"/>
          <w:u w:val="single"/>
          <w:lang w:eastAsia="ru-RU"/>
        </w:rPr>
      </w:pPr>
      <w:r w:rsidRPr="00B05B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346 506 Россия, г. Шахты Ростовской  области  ул. Островского, 26, телефон (8636) 23- 52- 78; факс (8636) 23- 05-98;</w:t>
      </w:r>
      <w:r w:rsidRPr="00B05B2D">
        <w:rPr>
          <w:rFonts w:ascii="Times New Roman" w:eastAsia="Times New Roman" w:hAnsi="Times New Roman" w:cs="Times New Roman"/>
          <w:kern w:val="28"/>
          <w:sz w:val="16"/>
          <w:szCs w:val="16"/>
          <w:u w:val="single"/>
          <w:lang w:eastAsia="ru-RU"/>
        </w:rPr>
        <w:t xml:space="preserve"> ,е</w:t>
      </w:r>
      <w:r w:rsidRPr="00B05B2D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u w:val="single"/>
          <w:lang w:eastAsia="ru-RU"/>
        </w:rPr>
        <w:t>-</w:t>
      </w:r>
      <w:r w:rsidRPr="00B05B2D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u w:val="single"/>
          <w:lang w:val="en-US" w:eastAsia="ru-RU"/>
        </w:rPr>
        <w:t>mail</w:t>
      </w:r>
      <w:r w:rsidRPr="00B05B2D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u w:val="single"/>
          <w:lang w:eastAsia="ru-RU"/>
        </w:rPr>
        <w:t xml:space="preserve">:  </w:t>
      </w:r>
      <w:r w:rsidRPr="00B05B2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school</w:t>
      </w:r>
      <w:r w:rsidRPr="00B05B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37@</w:t>
      </w:r>
      <w:r w:rsidRPr="00B05B2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shakhty</w:t>
      </w:r>
      <w:r w:rsidRPr="00B05B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-</w:t>
      </w:r>
      <w:r w:rsidRPr="00B05B2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edu</w:t>
      </w:r>
      <w:r w:rsidRPr="00B05B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B05B2D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B05B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,</w:t>
      </w:r>
    </w:p>
    <w:p w:rsidR="001F4B7C" w:rsidRPr="001F4B7C" w:rsidRDefault="007108E5" w:rsidP="00BA7F4C">
      <w:pPr>
        <w:spacing w:line="240" w:lineRule="atLeast"/>
        <w:ind w:left="567" w:right="565"/>
        <w:rPr>
          <w:rFonts w:ascii="Times New Roman" w:eastAsia="Times New Roman" w:hAnsi="Times New Roman" w:cs="Times New Roman"/>
          <w:b/>
          <w:spacing w:val="40"/>
          <w:kern w:val="28"/>
          <w:sz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«03»  апреля</w:t>
      </w:r>
      <w:r w:rsidR="00634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№40</w:t>
      </w:r>
    </w:p>
    <w:p w:rsidR="001F4B7C" w:rsidRPr="001F4B7C" w:rsidRDefault="001F4B7C" w:rsidP="00BA7F4C">
      <w:pPr>
        <w:ind w:left="567" w:right="565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F4B7C" w:rsidRPr="001F4B7C" w:rsidRDefault="001F4B7C" w:rsidP="00BA7F4C">
      <w:pPr>
        <w:ind w:left="567" w:right="565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4B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ПРИКАЗ</w:t>
      </w:r>
    </w:p>
    <w:p w:rsidR="007108E5" w:rsidRDefault="007108E5" w:rsidP="00BA7F4C">
      <w:pPr>
        <w:pStyle w:val="a8"/>
        <w:ind w:left="-142" w:right="5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8E5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Pr="007108E5">
        <w:rPr>
          <w:rFonts w:ascii="Times New Roman" w:hAnsi="Times New Roman"/>
          <w:sz w:val="28"/>
          <w:szCs w:val="28"/>
          <w:lang w:eastAsia="ru-RU"/>
        </w:rPr>
        <w:t xml:space="preserve">введении в МБОУ СОШ №37 г.Шахты </w:t>
      </w:r>
    </w:p>
    <w:p w:rsidR="007108E5" w:rsidRDefault="007108E5" w:rsidP="00BA7F4C">
      <w:pPr>
        <w:pStyle w:val="a8"/>
        <w:ind w:left="-142" w:right="5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8E5">
        <w:rPr>
          <w:rFonts w:ascii="Times New Roman" w:hAnsi="Times New Roman"/>
          <w:sz w:val="28"/>
          <w:szCs w:val="28"/>
          <w:lang w:eastAsia="ru-RU"/>
        </w:rPr>
        <w:t xml:space="preserve">временной реализации образовательных программ </w:t>
      </w:r>
    </w:p>
    <w:p w:rsidR="007108E5" w:rsidRDefault="007108E5" w:rsidP="00BA7F4C">
      <w:pPr>
        <w:pStyle w:val="a8"/>
        <w:ind w:left="-142" w:right="5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8E5">
        <w:rPr>
          <w:rFonts w:ascii="Times New Roman" w:hAnsi="Times New Roman"/>
          <w:sz w:val="28"/>
          <w:szCs w:val="28"/>
          <w:lang w:eastAsia="ru-RU"/>
        </w:rPr>
        <w:t xml:space="preserve">начального общего, основного общего, </w:t>
      </w:r>
    </w:p>
    <w:p w:rsidR="007108E5" w:rsidRDefault="007108E5" w:rsidP="00BA7F4C">
      <w:pPr>
        <w:pStyle w:val="a8"/>
        <w:ind w:left="-142" w:right="5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8E5">
        <w:rPr>
          <w:rFonts w:ascii="Times New Roman" w:hAnsi="Times New Roman"/>
          <w:sz w:val="28"/>
          <w:szCs w:val="28"/>
          <w:lang w:eastAsia="ru-RU"/>
        </w:rPr>
        <w:t xml:space="preserve">среднего общего образования </w:t>
      </w:r>
    </w:p>
    <w:p w:rsidR="007108E5" w:rsidRDefault="007108E5" w:rsidP="00BA7F4C">
      <w:pPr>
        <w:pStyle w:val="a8"/>
        <w:ind w:left="-142" w:right="5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8E5">
        <w:rPr>
          <w:rFonts w:ascii="Times New Roman" w:hAnsi="Times New Roman"/>
          <w:sz w:val="28"/>
          <w:szCs w:val="28"/>
          <w:lang w:eastAsia="ru-RU"/>
        </w:rPr>
        <w:t>и дополнительных общеобразовательных программ</w:t>
      </w:r>
    </w:p>
    <w:p w:rsidR="007108E5" w:rsidRDefault="007108E5" w:rsidP="00BA7F4C">
      <w:pPr>
        <w:pStyle w:val="a8"/>
        <w:ind w:left="-142" w:right="5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8E5">
        <w:rPr>
          <w:rFonts w:ascii="Times New Roman" w:hAnsi="Times New Roman"/>
          <w:sz w:val="28"/>
          <w:szCs w:val="28"/>
          <w:lang w:eastAsia="ru-RU"/>
        </w:rPr>
        <w:t xml:space="preserve">с применением электронного обучения </w:t>
      </w:r>
    </w:p>
    <w:p w:rsidR="007108E5" w:rsidRDefault="007108E5" w:rsidP="00BA7F4C">
      <w:pPr>
        <w:pStyle w:val="a8"/>
        <w:ind w:left="-142" w:right="5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8E5">
        <w:rPr>
          <w:rFonts w:ascii="Times New Roman" w:hAnsi="Times New Roman"/>
          <w:sz w:val="28"/>
          <w:szCs w:val="28"/>
          <w:lang w:eastAsia="ru-RU"/>
        </w:rPr>
        <w:t xml:space="preserve">и дистанционных образовательных технологий </w:t>
      </w:r>
    </w:p>
    <w:p w:rsidR="007108E5" w:rsidRDefault="007108E5" w:rsidP="00BA7F4C">
      <w:pPr>
        <w:pStyle w:val="a8"/>
        <w:ind w:left="-142" w:right="565"/>
        <w:jc w:val="both"/>
        <w:rPr>
          <w:rFonts w:ascii="Times New Roman" w:hAnsi="Times New Roman"/>
          <w:w w:val="105"/>
          <w:sz w:val="28"/>
          <w:szCs w:val="28"/>
          <w:lang w:eastAsia="ru-RU"/>
        </w:rPr>
      </w:pPr>
      <w:r w:rsidRPr="007108E5">
        <w:rPr>
          <w:rFonts w:ascii="Times New Roman" w:hAnsi="Times New Roman"/>
          <w:w w:val="105"/>
          <w:sz w:val="28"/>
          <w:szCs w:val="28"/>
          <w:lang w:eastAsia="ru-RU"/>
        </w:rPr>
        <w:t>в рамках режима повышенной готовности</w:t>
      </w:r>
    </w:p>
    <w:p w:rsidR="007108E5" w:rsidRPr="007108E5" w:rsidRDefault="007108E5" w:rsidP="00BA7F4C">
      <w:pPr>
        <w:pStyle w:val="a8"/>
        <w:ind w:left="567" w:right="56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19A3" w:rsidRPr="007108E5" w:rsidRDefault="007108E5" w:rsidP="00BA7F4C">
      <w:pPr>
        <w:autoSpaceDE w:val="0"/>
        <w:spacing w:after="0" w:line="240" w:lineRule="auto"/>
        <w:ind w:right="56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0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исполнение Указа 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(2019-nCoV)», в соответствии с приказом Минпросвещения России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 COVID-19», письмом Минпросвещения России от 19.03.2020 №ГД-39/04 «О направлении методических рекомендаций», письмом Роспотребнадзора от 10.03.2020 №02/3853-2020-27 «О мерах по профилактике новой коронавирусной инфекции (COVID-19)», приказом министерства общего и профессионального образования Ростовской области от 03.04.2020 №252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r w:rsidRPr="007108E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 рамках режима повышенной готовности</w:t>
      </w:r>
      <w:r w:rsidRPr="00710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во исполнение распоряжений Губернатора Ростовской области от 16.03.2020 №43 «О введении режима повышенной готовности на территории Ростовской области и мерах по </w:t>
      </w:r>
      <w:r w:rsidRPr="007108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предотвращению распространения новой коронавирусной инфекции (2019-nCoV)», от 27.03.2020 №60 «О дополнительных мерах по предотвращению распространения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приказа Департаменте образования г.Шахты от 03.04.2020 №166 «</w:t>
      </w:r>
      <w:r w:rsidRPr="007108E5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введении в общеобразовательных организациях г.Шахты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710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обеспечения санитарно-эпидемиологического благополучия обучающихся, предупреждения распространения новой коронавирусной инфекции (2019-nCoV), </w:t>
      </w:r>
      <w:r w:rsidR="003719A3" w:rsidRPr="003719A3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координации и поддержки деятельности</w:t>
      </w:r>
      <w:r w:rsidR="00371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СОШ №37</w:t>
      </w:r>
      <w:r w:rsidR="003719A3" w:rsidRPr="00371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г.Шахты</w:t>
      </w:r>
    </w:p>
    <w:p w:rsidR="0063423F" w:rsidRDefault="00B64397" w:rsidP="00BA7F4C">
      <w:pPr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F4B7C" w:rsidRPr="001F4B7C" w:rsidRDefault="001F4B7C" w:rsidP="00BA7F4C">
      <w:pPr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B7C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 :</w:t>
      </w:r>
    </w:p>
    <w:p w:rsidR="003719A3" w:rsidRPr="003719A3" w:rsidRDefault="003719A3" w:rsidP="00BA7F4C">
      <w:pPr>
        <w:numPr>
          <w:ilvl w:val="0"/>
          <w:numId w:val="24"/>
        </w:numPr>
        <w:spacing w:after="0" w:line="240" w:lineRule="auto"/>
        <w:ind w:left="0" w:right="56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Заместителям директора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УВР Евтушенко А.А., Гусишной С.А.</w:t>
      </w:r>
      <w:r w:rsidRPr="003719A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В период с 06.04.2020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Минпросвещения России (письмо от 19.03.2020 №ГД-39/04).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Применение общеобразовательной организацией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№816.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В случае невозможности по объективным техническим причинам  организации с 06.04.2020 до 30.04.2020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в условиях домашней самоизоляции детей, консультирования, текущего контроля.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графика.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BA7F4C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  <w:sectPr w:rsidR="00BA7F4C" w:rsidSect="00BA7F4C">
          <w:footerReference w:type="default" r:id="rId10"/>
          <w:pgSz w:w="11906" w:h="16838"/>
          <w:pgMar w:top="709" w:right="284" w:bottom="1134" w:left="851" w:header="708" w:footer="708" w:gutter="0"/>
          <w:cols w:space="708"/>
          <w:docGrid w:linePitch="360"/>
        </w:sectPr>
      </w:pPr>
      <w:r w:rsidRPr="007108E5">
        <w:rPr>
          <w:sz w:val="28"/>
          <w:szCs w:val="28"/>
        </w:rPr>
        <w:t>Проведение анализа доступных онлайн-курсов для предоставления обучающимся, осваивающим образовательные программы начального общ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lastRenderedPageBreak/>
        <w:t>его, основного общего, среднего общего образования и дополнительные общеобразовательные программы.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Доступ педагогическим работникам общеобразовательной организации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Интернет.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Доступ обучающимся к электронной информационно-образовательной среде общеобразовательной организации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Интернет (электронные библиотеки, банки данных, базы контрольно-измерительных материалов и др.).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Контроль обратной связи с обучающимися посредством электронной почты, через официальные ресурсы, собеседования в режиме систем онлайн общения и др.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Информирование работников общеобразовательной организации, обучающихся и их родителей (законных представителей)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технологий, в том числе ознакомление с расписанием занятий, графиком проведения текущего контроля и итогового контроля по учебным дисциплинам, консультаций.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общеобразовательной организации в информационно-телекоммуникационной сети «Интернет».</w:t>
      </w:r>
    </w:p>
    <w:p w:rsidR="007108E5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каналов.</w:t>
      </w:r>
    </w:p>
    <w:p w:rsidR="006117AE" w:rsidRDefault="007108E5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 w:rsidRPr="007108E5">
        <w:rPr>
          <w:sz w:val="28"/>
          <w:szCs w:val="28"/>
        </w:rPr>
        <w:t>Ежедневный мониторинг хода образовательного процесса в общеобразовательной организации с применением электронного обучения и дистанционных образовательных технологий.</w:t>
      </w:r>
    </w:p>
    <w:p w:rsidR="006117AE" w:rsidRPr="006117AE" w:rsidRDefault="006117AE" w:rsidP="00BA7F4C">
      <w:pPr>
        <w:pStyle w:val="a9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ind w:left="284" w:right="56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6117AE">
        <w:rPr>
          <w:sz w:val="28"/>
          <w:szCs w:val="28"/>
        </w:rPr>
        <w:t xml:space="preserve">главному специалисту сектора управления качеством образования и реализацией программ в </w:t>
      </w:r>
      <w:r>
        <w:rPr>
          <w:sz w:val="28"/>
          <w:szCs w:val="28"/>
        </w:rPr>
        <w:t>сфере образования Ткаченко В.А. р</w:t>
      </w:r>
      <w:r w:rsidRPr="006117AE">
        <w:rPr>
          <w:sz w:val="28"/>
          <w:szCs w:val="28"/>
        </w:rPr>
        <w:t xml:space="preserve">езультаты мониторинга организации обучения учащихся общеобразовательной организации с применением электронного обучения и дистанционных образовательных технологий в соответствии с приложениями №№ 1, 2 к настоящему приказу на электронный адрес: </w:t>
      </w:r>
      <w:r w:rsidRPr="006117AE">
        <w:rPr>
          <w:sz w:val="28"/>
          <w:szCs w:val="28"/>
          <w:u w:val="single"/>
        </w:rPr>
        <w:t>tkachenko_va@shakhty-edu.ru</w:t>
      </w:r>
      <w:r w:rsidRPr="006117AE">
        <w:rPr>
          <w:sz w:val="28"/>
          <w:szCs w:val="28"/>
        </w:rPr>
        <w:t xml:space="preserve"> в срок не позднее 06.04.2020.</w:t>
      </w:r>
    </w:p>
    <w:p w:rsidR="006117AE" w:rsidRPr="006117AE" w:rsidRDefault="006117AE" w:rsidP="00BA7F4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right="56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ВР Росенко А.Л. а</w:t>
      </w:r>
      <w:r w:rsidRPr="006117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 в обществе правил, норм поведения в интересах человека, семьи, общества и государства, в том числе с использованием дистанционных проектов (конкурсов, квестов, акций и т.п.) для вовлечения обучающихся в интерактивные форматы внеклассных занятий.</w:t>
      </w:r>
    </w:p>
    <w:p w:rsidR="003719A3" w:rsidRPr="003719A3" w:rsidRDefault="003719A3" w:rsidP="00BA7F4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right="56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директора по УВР Вабищевич М.В.</w:t>
      </w:r>
      <w:r w:rsidRPr="0037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лицом  </w:t>
      </w:r>
      <w:r w:rsidRPr="00371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  <w:r w:rsidR="0061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мониторингу предоставлять </w:t>
      </w:r>
      <w:r w:rsidR="006117AE" w:rsidRPr="006117A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до 10.00 часов в период с 06.04.2020 по 30.04.2020.</w:t>
      </w:r>
    </w:p>
    <w:p w:rsidR="003719A3" w:rsidRDefault="003719A3" w:rsidP="00BA7F4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right="565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УВР Шевченко И.С.</w:t>
      </w:r>
      <w:r w:rsidRPr="0037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азначить ответственным</w:t>
      </w:r>
      <w:r w:rsidRPr="00371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 школьного сайта в части функционирования «горячей линии» в информационно-телекоммуникационной сети «Интернет» для обращений родителей (законных представителей) обучающихся по вопросам реализации образовательных программ с применением электронного обучения и дистанционных образовательных технологий.</w:t>
      </w:r>
    </w:p>
    <w:p w:rsidR="00844158" w:rsidRPr="00844158" w:rsidRDefault="001A74A9" w:rsidP="0084415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284" w:right="56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1A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работников, обеспечивающих с 06.04.2020 до 30.04.2020 включительно функционирование </w:t>
      </w:r>
      <w:r w:rsidR="0084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организации в соответствии с приказом директора МБОУ СОШ №37 г.Шахты от 03.04.2020 №39 «Об обеспечении комплексной безопасности в период нерабочих дней с 06.04.2020 по 30.04.2020» в количестве 9 человек: Алиева Н.И., Бесполудина Л.В., Давыдова Е.Ю., Гусишная С.А., Ерыжевский О.А., Лукьянов В.В., Мозговой О.И., Морозова И.Л., Росенко А.Л.</w:t>
      </w:r>
    </w:p>
    <w:p w:rsidR="003719A3" w:rsidRPr="003719A3" w:rsidRDefault="003719A3" w:rsidP="00BA7F4C">
      <w:pPr>
        <w:numPr>
          <w:ilvl w:val="0"/>
          <w:numId w:val="24"/>
        </w:numPr>
        <w:spacing w:after="0" w:line="240" w:lineRule="auto"/>
        <w:ind w:left="0" w:right="565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9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исполнения приказа оставляю за собой.</w:t>
      </w:r>
    </w:p>
    <w:p w:rsidR="003719A3" w:rsidRDefault="003719A3" w:rsidP="00BA7F4C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Default="003719A3" w:rsidP="00BA7F4C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Pr="003719A3" w:rsidRDefault="003719A3" w:rsidP="00BA7F4C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Директор МБОУ СОШ №37                                          В.Д. Панчук</w:t>
      </w:r>
    </w:p>
    <w:p w:rsidR="003719A3" w:rsidRPr="003719A3" w:rsidRDefault="003719A3" w:rsidP="00BA7F4C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Pr="003719A3" w:rsidRDefault="003719A3" w:rsidP="00BA7F4C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Pr="003719A3" w:rsidRDefault="00BA7F4C" w:rsidP="00BA7F4C">
      <w:pPr>
        <w:ind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719A3" w:rsidRPr="00371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19A3" w:rsidRPr="003719A3" w:rsidTr="00BA7F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19A3">
              <w:rPr>
                <w:rFonts w:ascii="Times New Roman" w:eastAsia="Times New Roman" w:hAnsi="Times New Roman"/>
                <w:lang w:eastAsia="ru-RU"/>
              </w:rPr>
              <w:t>Гусишная С.А.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9A3" w:rsidRPr="003719A3" w:rsidTr="00BA7F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19A3">
              <w:rPr>
                <w:rFonts w:ascii="Times New Roman" w:eastAsia="Times New Roman" w:hAnsi="Times New Roman"/>
                <w:lang w:eastAsia="ru-RU"/>
              </w:rPr>
              <w:t>Вабищевич М.В.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9A3" w:rsidRPr="003719A3" w:rsidTr="00BA7F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19A3">
              <w:rPr>
                <w:rFonts w:ascii="Times New Roman" w:eastAsia="Times New Roman" w:hAnsi="Times New Roman"/>
                <w:lang w:eastAsia="ru-RU"/>
              </w:rPr>
              <w:t>Росенко А.Л.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9A3" w:rsidRPr="003719A3" w:rsidTr="00BA7F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19A3">
              <w:rPr>
                <w:rFonts w:ascii="Times New Roman" w:eastAsia="Times New Roman" w:hAnsi="Times New Roman"/>
                <w:lang w:eastAsia="ru-RU"/>
              </w:rPr>
              <w:t>Евтушенко А.А.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9A3" w:rsidRPr="003719A3" w:rsidTr="00BA7F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19A3">
              <w:rPr>
                <w:rFonts w:ascii="Times New Roman" w:eastAsia="Times New Roman" w:hAnsi="Times New Roman"/>
                <w:lang w:eastAsia="ru-RU"/>
              </w:rPr>
              <w:t>Шевченко И.С.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3" w:rsidRPr="003719A3" w:rsidRDefault="003719A3" w:rsidP="00BA7F4C">
            <w:pPr>
              <w:ind w:right="56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19A3" w:rsidRPr="003719A3" w:rsidRDefault="003719A3" w:rsidP="00BA7F4C">
      <w:pPr>
        <w:ind w:right="56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9A3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Гусишная С.А.</w:t>
      </w:r>
    </w:p>
    <w:p w:rsidR="003719A3" w:rsidRPr="003719A3" w:rsidRDefault="003719A3" w:rsidP="00BA7F4C">
      <w:pPr>
        <w:ind w:right="56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9A3">
        <w:rPr>
          <w:rFonts w:ascii="Times New Roman" w:eastAsia="Times New Roman" w:hAnsi="Times New Roman" w:cs="Times New Roman"/>
          <w:sz w:val="20"/>
          <w:szCs w:val="20"/>
          <w:lang w:eastAsia="ru-RU"/>
        </w:rPr>
        <w:t>23 52 78</w:t>
      </w:r>
    </w:p>
    <w:p w:rsidR="003719A3" w:rsidRPr="003719A3" w:rsidRDefault="003719A3" w:rsidP="00BA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A3" w:rsidRPr="003719A3" w:rsidRDefault="003719A3" w:rsidP="00BA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Pr="003719A3" w:rsidRDefault="003719A3" w:rsidP="00BA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Pr="003719A3" w:rsidRDefault="003719A3" w:rsidP="00BA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Pr="003719A3" w:rsidRDefault="003719A3" w:rsidP="00BA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Pr="003719A3" w:rsidRDefault="003719A3" w:rsidP="00BA7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Pr="003719A3" w:rsidRDefault="003719A3" w:rsidP="0037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719A3" w:rsidRPr="003719A3" w:rsidRDefault="003719A3" w:rsidP="0037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Pr="003719A3" w:rsidRDefault="003719A3" w:rsidP="0037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Pr="003719A3" w:rsidRDefault="003719A3" w:rsidP="0037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19A3" w:rsidRPr="003719A3" w:rsidRDefault="003719A3" w:rsidP="0037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F4C" w:rsidRDefault="00BA7F4C" w:rsidP="00BA7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F4C" w:rsidRDefault="00BA7F4C" w:rsidP="00BA7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3F0" w:rsidRDefault="00B763F0" w:rsidP="00BA7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B763F0" w:rsidSect="00B763F0">
          <w:pgSz w:w="11906" w:h="16838"/>
          <w:pgMar w:top="709" w:right="284" w:bottom="1134" w:left="851" w:header="708" w:footer="708" w:gutter="0"/>
          <w:cols w:space="708"/>
          <w:docGrid w:linePitch="360"/>
        </w:sectPr>
      </w:pPr>
    </w:p>
    <w:p w:rsidR="003719A3" w:rsidRPr="003719A3" w:rsidRDefault="00BA7F4C" w:rsidP="00BA7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3719A3" w:rsidRPr="003719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№1</w:t>
      </w:r>
    </w:p>
    <w:p w:rsidR="003719A3" w:rsidRPr="003719A3" w:rsidRDefault="006117AE" w:rsidP="003719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приказу от 03.04.2020 №40</w:t>
      </w:r>
    </w:p>
    <w:p w:rsidR="003719A3" w:rsidRPr="003719A3" w:rsidRDefault="003719A3" w:rsidP="003719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082" w:type="dxa"/>
        <w:tblInd w:w="91" w:type="dxa"/>
        <w:tblLook w:val="04A0" w:firstRow="1" w:lastRow="0" w:firstColumn="1" w:lastColumn="0" w:noHBand="0" w:noVBand="1"/>
      </w:tblPr>
      <w:tblGrid>
        <w:gridCol w:w="1894"/>
        <w:gridCol w:w="1594"/>
        <w:gridCol w:w="1921"/>
        <w:gridCol w:w="1710"/>
        <w:gridCol w:w="2410"/>
        <w:gridCol w:w="2030"/>
        <w:gridCol w:w="1516"/>
        <w:gridCol w:w="1516"/>
        <w:gridCol w:w="1491"/>
      </w:tblGrid>
      <w:tr w:rsidR="006117AE" w:rsidRPr="006117AE" w:rsidTr="00BA7F4C">
        <w:trPr>
          <w:trHeight w:val="660"/>
        </w:trPr>
        <w:tc>
          <w:tcPr>
            <w:tcW w:w="16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7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Мониторинг организации дистанционного обучения учащихся </w:t>
            </w:r>
            <w:r w:rsidRPr="006117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МБОУ СОШ №_____ г.Шахты в период с 06.04.2020 по 30.04.2020</w:t>
            </w:r>
          </w:p>
        </w:tc>
      </w:tr>
      <w:tr w:rsidR="00BA7F4C" w:rsidRPr="006117AE" w:rsidTr="00BA7F4C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F4C" w:rsidRPr="006117AE" w:rsidTr="00BA7F4C">
        <w:trPr>
          <w:trHeight w:val="39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обучающихся, чел.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обучающихся, перешедших на дистанционное обучение с применением  электронного обучения, чел.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обучающихся, перешедших на ДО с применением электронного обучения,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обучающихся, перешедших на дистанционное обучение, для которых организована самоподготовка (нет интернет, компьютеров), чел.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обучающихся, перешедших на ДО в режиме самоподготовки, %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обучающихся на дому, перешедших на ДО, чел.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 на дому, перешедших на ДО, %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Контрольная сумма</w:t>
            </w:r>
          </w:p>
        </w:tc>
      </w:tr>
      <w:tr w:rsidR="00BA7F4C" w:rsidRPr="006117AE" w:rsidTr="00BA7F4C">
        <w:trPr>
          <w:trHeight w:val="1335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7F4C" w:rsidRPr="006117AE" w:rsidTr="00BA7F4C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A7F4C" w:rsidRPr="006117AE" w:rsidTr="00BA7F4C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A7F4C" w:rsidRPr="006117AE" w:rsidTr="00BA7F4C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A7F4C" w:rsidRPr="006117AE" w:rsidTr="00BA7F4C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A7F4C" w:rsidRPr="006117AE" w:rsidTr="00BA7F4C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A7F4C" w:rsidRPr="006117AE" w:rsidTr="00BA7F4C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A7F4C" w:rsidRPr="006117AE" w:rsidTr="00BA7F4C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A7F4C" w:rsidRPr="006117AE" w:rsidTr="00BA7F4C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A7F4C" w:rsidRPr="006117AE" w:rsidTr="00BA7F4C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A7F4C" w:rsidRPr="006117AE" w:rsidTr="00BA7F4C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A7F4C" w:rsidRPr="006117AE" w:rsidTr="00BA7F4C">
        <w:trPr>
          <w:trHeight w:val="315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6117AE" w:rsidRPr="006117AE" w:rsidTr="00BA7F4C">
        <w:trPr>
          <w:trHeight w:val="36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17AE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17A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17A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17AE">
              <w:rPr>
                <w:rFonts w:ascii="Arial" w:eastAsia="Times New Roman" w:hAnsi="Arial" w:cs="Arial"/>
                <w:b/>
                <w:bCs/>
                <w:lang w:eastAsia="ru-RU"/>
              </w:rPr>
              <w:t>#ДЕЛ/0!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17A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17AE">
              <w:rPr>
                <w:rFonts w:ascii="Arial" w:eastAsia="Times New Roman" w:hAnsi="Arial" w:cs="Arial"/>
                <w:b/>
                <w:bCs/>
                <w:lang w:eastAsia="ru-RU"/>
              </w:rPr>
              <w:t>#ДЕЛ/0!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17A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17AE">
              <w:rPr>
                <w:rFonts w:ascii="Arial" w:eastAsia="Times New Roman" w:hAnsi="Arial" w:cs="Arial"/>
                <w:b/>
                <w:bCs/>
                <w:lang w:eastAsia="ru-RU"/>
              </w:rPr>
              <w:t>#ДЕЛ/0!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7AE" w:rsidRPr="006117AE" w:rsidRDefault="006117AE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A7F4C" w:rsidRPr="006117AE" w:rsidTr="00BA7F4C">
        <w:trPr>
          <w:trHeight w:val="25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ОО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F4C" w:rsidRPr="006117AE" w:rsidTr="00BA7F4C">
        <w:trPr>
          <w:trHeight w:val="25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F4C" w:rsidRPr="006117AE" w:rsidTr="00BA7F4C">
        <w:trPr>
          <w:trHeight w:val="25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01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F4C" w:rsidRPr="006117AE" w:rsidTr="00BA7F4C">
        <w:trPr>
          <w:trHeight w:val="270"/>
        </w:trPr>
        <w:tc>
          <w:tcPr>
            <w:tcW w:w="14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014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F4C" w:rsidRPr="006117AE" w:rsidTr="00BA7F4C">
        <w:trPr>
          <w:trHeight w:val="25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014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17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F4C" w:rsidRPr="006117AE" w:rsidTr="00BA7F4C">
        <w:trPr>
          <w:trHeight w:val="25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BA7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A7F4C" w:rsidRDefault="00BA7F4C" w:rsidP="00BA7F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BA7F4C" w:rsidSect="00BA7F4C">
          <w:pgSz w:w="16838" w:h="11906" w:orient="landscape"/>
          <w:pgMar w:top="851" w:right="709" w:bottom="284" w:left="1134" w:header="708" w:footer="708" w:gutter="0"/>
          <w:cols w:space="708"/>
          <w:docGrid w:linePitch="360"/>
        </w:sectPr>
      </w:pPr>
    </w:p>
    <w:tbl>
      <w:tblPr>
        <w:tblW w:w="16095" w:type="dxa"/>
        <w:tblInd w:w="78" w:type="dxa"/>
        <w:tblLook w:val="04A0" w:firstRow="1" w:lastRow="0" w:firstColumn="1" w:lastColumn="0" w:noHBand="0" w:noVBand="1"/>
      </w:tblPr>
      <w:tblGrid>
        <w:gridCol w:w="13"/>
        <w:gridCol w:w="1436"/>
        <w:gridCol w:w="1431"/>
        <w:gridCol w:w="2096"/>
        <w:gridCol w:w="1703"/>
        <w:gridCol w:w="1635"/>
        <w:gridCol w:w="1562"/>
        <w:gridCol w:w="1335"/>
        <w:gridCol w:w="3393"/>
        <w:gridCol w:w="1491"/>
      </w:tblGrid>
      <w:tr w:rsidR="00BA7F4C" w:rsidRPr="006117AE" w:rsidTr="00BA7F4C">
        <w:trPr>
          <w:gridBefore w:val="1"/>
          <w:wBefore w:w="13" w:type="dxa"/>
          <w:trHeight w:val="270"/>
        </w:trPr>
        <w:tc>
          <w:tcPr>
            <w:tcW w:w="14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Default="00BA7F4C" w:rsidP="00BA7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BA7F4C" w:rsidRDefault="00BA7F4C" w:rsidP="00BA7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BA7F4C" w:rsidRPr="003719A3" w:rsidRDefault="00BA7F4C" w:rsidP="00BA7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Приложение №2</w:t>
            </w:r>
          </w:p>
          <w:p w:rsidR="00BA7F4C" w:rsidRPr="003719A3" w:rsidRDefault="00BA7F4C" w:rsidP="00BA7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 приказу от 03.04.2020 №40</w:t>
            </w:r>
          </w:p>
          <w:p w:rsidR="00BA7F4C" w:rsidRPr="003719A3" w:rsidRDefault="00BA7F4C" w:rsidP="00BA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7F4C" w:rsidRPr="006117AE" w:rsidRDefault="00BA7F4C" w:rsidP="00611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F4C" w:rsidRPr="006117AE" w:rsidTr="00BA7F4C">
        <w:trPr>
          <w:gridBefore w:val="1"/>
          <w:wBefore w:w="13" w:type="dxa"/>
          <w:trHeight w:val="270"/>
        </w:trPr>
        <w:tc>
          <w:tcPr>
            <w:tcW w:w="14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4C" w:rsidRPr="006117AE" w:rsidRDefault="00BA7F4C" w:rsidP="00611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F4C" w:rsidRPr="006117AE" w:rsidRDefault="00BA7F4C" w:rsidP="00611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415"/>
        </w:trPr>
        <w:tc>
          <w:tcPr>
            <w:tcW w:w="11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Мониторинг реализации дистанционного обучения учащихся </w:t>
            </w:r>
          </w:p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МБОУ СОШ №_____ г.Шахты в период с 06.04.2020 по 30.04.2020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Таблица 1.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313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количество учителей-предметников, работающих в 1-11-х классах (физические лица), чел.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учителей-предметников, реализующих дистанционное обучение учащихся 1-11-х классов и переведенных на дистанционный режим работы в условиях домашней самоизоляции (физические лица), чел.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Доля учителей-предметников, переведенных на дистанционный режим работы в условиях домашней самоизоляции, %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учителей-предметников, реализующих дистанционное обучение учащихся 1-11-х классов на рабочем месте в ОО (физические лица), чел.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Доля учителей-предметников, реализующих дистанционное обучение учащихся на рабочем месте в ОО, %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Контрольная сумма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547"/>
        </w:trPr>
        <w:tc>
          <w:tcPr>
            <w:tcW w:w="4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№___ г.Шахты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415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Таблица 2.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245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учителей-предметников, работающих в параллели, чел.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учителей-предметников, реализующих дистанционное обучение учащихся и переведенных на дистанционный режим работы в условиях домашней самоизоляции, чел.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Доля учителей-предметников, переведенных на дистанционный режим работы в условиях домашней самоизоляции, %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учителей-предметников, реализующих дистанционное обучение учащихся на рабочем месте в ОО, чел.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Доля учителей-предметников, реализующих дистанционное обучение учащихся на рабочем месте в ОО, %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Контрольная сумма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840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9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9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9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9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9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9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9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9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9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9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99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61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61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61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Руководитель ОО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61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61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7F4C" w:rsidTr="00BA7F4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884" w:type="dxa"/>
          <w:trHeight w:val="170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A7F4C" w:rsidRDefault="00BA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9A3" w:rsidRPr="003719A3" w:rsidRDefault="003719A3" w:rsidP="00371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719A3" w:rsidRPr="003719A3" w:rsidSect="00BA7F4C">
      <w:pgSz w:w="16838" w:h="11906" w:orient="landscape"/>
      <w:pgMar w:top="851" w:right="70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E5" w:rsidRDefault="007108E5">
      <w:pPr>
        <w:spacing w:after="0" w:line="240" w:lineRule="auto"/>
      </w:pPr>
      <w:r>
        <w:separator/>
      </w:r>
    </w:p>
  </w:endnote>
  <w:endnote w:type="continuationSeparator" w:id="0">
    <w:p w:rsidR="007108E5" w:rsidRDefault="007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295268"/>
    </w:sdtPr>
    <w:sdtContent>
      <w:p w:rsidR="007108E5" w:rsidRDefault="007108E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08E5" w:rsidRDefault="007108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E5" w:rsidRDefault="007108E5">
      <w:pPr>
        <w:spacing w:after="0" w:line="240" w:lineRule="auto"/>
      </w:pPr>
      <w:r>
        <w:separator/>
      </w:r>
    </w:p>
  </w:footnote>
  <w:footnote w:type="continuationSeparator" w:id="0">
    <w:p w:rsidR="007108E5" w:rsidRDefault="0071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59C"/>
    <w:multiLevelType w:val="hybridMultilevel"/>
    <w:tmpl w:val="2694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632"/>
    <w:multiLevelType w:val="hybridMultilevel"/>
    <w:tmpl w:val="4B4C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6C2"/>
    <w:multiLevelType w:val="hybridMultilevel"/>
    <w:tmpl w:val="AE16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6D1E"/>
    <w:multiLevelType w:val="hybridMultilevel"/>
    <w:tmpl w:val="4B4C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93D12"/>
    <w:multiLevelType w:val="hybridMultilevel"/>
    <w:tmpl w:val="5E68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C475F"/>
    <w:multiLevelType w:val="hybridMultilevel"/>
    <w:tmpl w:val="4B4C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11CE5"/>
    <w:multiLevelType w:val="hybridMultilevel"/>
    <w:tmpl w:val="2694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E540D"/>
    <w:multiLevelType w:val="hybridMultilevel"/>
    <w:tmpl w:val="4B4C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7F1"/>
    <w:multiLevelType w:val="hybridMultilevel"/>
    <w:tmpl w:val="F1AE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26AF7"/>
    <w:multiLevelType w:val="hybridMultilevel"/>
    <w:tmpl w:val="CAA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74CA0"/>
    <w:multiLevelType w:val="hybridMultilevel"/>
    <w:tmpl w:val="2694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76AB0"/>
    <w:multiLevelType w:val="multilevel"/>
    <w:tmpl w:val="B5D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2">
    <w:nsid w:val="3FDC29C7"/>
    <w:multiLevelType w:val="hybridMultilevel"/>
    <w:tmpl w:val="4B4C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16B95"/>
    <w:multiLevelType w:val="hybridMultilevel"/>
    <w:tmpl w:val="2694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26E85"/>
    <w:multiLevelType w:val="hybridMultilevel"/>
    <w:tmpl w:val="2694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A776A"/>
    <w:multiLevelType w:val="hybridMultilevel"/>
    <w:tmpl w:val="BA4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21C15"/>
    <w:multiLevelType w:val="hybridMultilevel"/>
    <w:tmpl w:val="4B4C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D456B"/>
    <w:multiLevelType w:val="hybridMultilevel"/>
    <w:tmpl w:val="4B4C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A008F"/>
    <w:multiLevelType w:val="hybridMultilevel"/>
    <w:tmpl w:val="17A80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226C0"/>
    <w:multiLevelType w:val="hybridMultilevel"/>
    <w:tmpl w:val="7FF6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D6A84"/>
    <w:multiLevelType w:val="hybridMultilevel"/>
    <w:tmpl w:val="2694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02912"/>
    <w:multiLevelType w:val="hybridMultilevel"/>
    <w:tmpl w:val="9CFC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E621C"/>
    <w:multiLevelType w:val="hybridMultilevel"/>
    <w:tmpl w:val="2694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F25CE"/>
    <w:multiLevelType w:val="hybridMultilevel"/>
    <w:tmpl w:val="4B4C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4"/>
  </w:num>
  <w:num w:numId="5">
    <w:abstractNumId w:val="19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17"/>
  </w:num>
  <w:num w:numId="14">
    <w:abstractNumId w:val="23"/>
  </w:num>
  <w:num w:numId="15">
    <w:abstractNumId w:val="7"/>
  </w:num>
  <w:num w:numId="16">
    <w:abstractNumId w:val="13"/>
  </w:num>
  <w:num w:numId="17">
    <w:abstractNumId w:val="22"/>
  </w:num>
  <w:num w:numId="18">
    <w:abstractNumId w:val="0"/>
  </w:num>
  <w:num w:numId="19">
    <w:abstractNumId w:val="20"/>
  </w:num>
  <w:num w:numId="20">
    <w:abstractNumId w:val="14"/>
  </w:num>
  <w:num w:numId="21">
    <w:abstractNumId w:val="6"/>
  </w:num>
  <w:num w:numId="22">
    <w:abstractNumId w:val="10"/>
  </w:num>
  <w:num w:numId="23">
    <w:abstractNumId w:val="15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7C"/>
    <w:rsid w:val="00052086"/>
    <w:rsid w:val="001A74A9"/>
    <w:rsid w:val="001F4B7C"/>
    <w:rsid w:val="00217D6D"/>
    <w:rsid w:val="002968AE"/>
    <w:rsid w:val="002C0CCE"/>
    <w:rsid w:val="00303339"/>
    <w:rsid w:val="003719A3"/>
    <w:rsid w:val="003F4DA0"/>
    <w:rsid w:val="004007F1"/>
    <w:rsid w:val="004361F4"/>
    <w:rsid w:val="004737E1"/>
    <w:rsid w:val="004801BF"/>
    <w:rsid w:val="004E646D"/>
    <w:rsid w:val="00517CC0"/>
    <w:rsid w:val="0052371E"/>
    <w:rsid w:val="00535FC7"/>
    <w:rsid w:val="005C7F8D"/>
    <w:rsid w:val="006117AE"/>
    <w:rsid w:val="0063423F"/>
    <w:rsid w:val="006D6A89"/>
    <w:rsid w:val="007108E5"/>
    <w:rsid w:val="007D55B6"/>
    <w:rsid w:val="007E0EF1"/>
    <w:rsid w:val="00844158"/>
    <w:rsid w:val="00895253"/>
    <w:rsid w:val="0092631C"/>
    <w:rsid w:val="009713F5"/>
    <w:rsid w:val="009A70C7"/>
    <w:rsid w:val="009B6D37"/>
    <w:rsid w:val="00A8282D"/>
    <w:rsid w:val="00AA1C37"/>
    <w:rsid w:val="00AB397E"/>
    <w:rsid w:val="00AC2644"/>
    <w:rsid w:val="00B05B2D"/>
    <w:rsid w:val="00B609B1"/>
    <w:rsid w:val="00B64397"/>
    <w:rsid w:val="00B763F0"/>
    <w:rsid w:val="00BA67E0"/>
    <w:rsid w:val="00BA7F4C"/>
    <w:rsid w:val="00BF433E"/>
    <w:rsid w:val="00C0473B"/>
    <w:rsid w:val="00CA1289"/>
    <w:rsid w:val="00D84A72"/>
    <w:rsid w:val="00E8157F"/>
    <w:rsid w:val="00E9694F"/>
    <w:rsid w:val="00EA4A1D"/>
    <w:rsid w:val="00EB3A07"/>
    <w:rsid w:val="00ED0BE2"/>
    <w:rsid w:val="00F20CF2"/>
    <w:rsid w:val="00F935BB"/>
    <w:rsid w:val="00FB3B1B"/>
    <w:rsid w:val="00FE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B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F4B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1F4B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F4B7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B7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2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F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3719A3"/>
    <w:pPr>
      <w:widowControl w:val="0"/>
      <w:autoSpaceDE w:val="0"/>
      <w:autoSpaceDN w:val="0"/>
      <w:adjustRightInd w:val="0"/>
      <w:spacing w:after="0" w:line="274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719A3"/>
    <w:rPr>
      <w:rFonts w:ascii="Times New Roman" w:hAnsi="Times New Roman" w:cs="Times New Roman" w:hint="default"/>
      <w:color w:val="000000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3719A3"/>
  </w:style>
  <w:style w:type="paragraph" w:styleId="a8">
    <w:name w:val="No Spacing"/>
    <w:uiPriority w:val="1"/>
    <w:qFormat/>
    <w:rsid w:val="003719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Гиперссылка1"/>
    <w:basedOn w:val="a0"/>
    <w:uiPriority w:val="99"/>
    <w:unhideWhenUsed/>
    <w:rsid w:val="003719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71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719A3"/>
    <w:rPr>
      <w:rFonts w:ascii="Times New Roman" w:hAnsi="Times New Roman" w:cs="Times New Roman"/>
      <w:color w:val="000000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3719A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B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F4B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1F4B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F4B7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B7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2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F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3719A3"/>
    <w:pPr>
      <w:widowControl w:val="0"/>
      <w:autoSpaceDE w:val="0"/>
      <w:autoSpaceDN w:val="0"/>
      <w:adjustRightInd w:val="0"/>
      <w:spacing w:after="0" w:line="274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719A3"/>
    <w:rPr>
      <w:rFonts w:ascii="Times New Roman" w:hAnsi="Times New Roman" w:cs="Times New Roman" w:hint="default"/>
      <w:color w:val="000000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3719A3"/>
  </w:style>
  <w:style w:type="paragraph" w:styleId="a8">
    <w:name w:val="No Spacing"/>
    <w:uiPriority w:val="1"/>
    <w:qFormat/>
    <w:rsid w:val="003719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Гиперссылка1"/>
    <w:basedOn w:val="a0"/>
    <w:uiPriority w:val="99"/>
    <w:unhideWhenUsed/>
    <w:rsid w:val="003719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71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719A3"/>
    <w:rPr>
      <w:rFonts w:ascii="Times New Roman" w:hAnsi="Times New Roman" w:cs="Times New Roman"/>
      <w:color w:val="000000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3719A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FF37-068C-47F3-A98F-72681A7C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2</cp:revision>
  <cp:lastPrinted>2020-04-06T11:12:00Z</cp:lastPrinted>
  <dcterms:created xsi:type="dcterms:W3CDTF">2020-04-06T11:14:00Z</dcterms:created>
  <dcterms:modified xsi:type="dcterms:W3CDTF">2020-04-06T11:14:00Z</dcterms:modified>
</cp:coreProperties>
</file>