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776"/>
      </w:tblGrid>
      <w:tr w:rsidR="00B4003C" w:rsidTr="00245F14">
        <w:trPr>
          <w:trHeight w:val="10619"/>
        </w:trPr>
        <w:tc>
          <w:tcPr>
            <w:tcW w:w="8046" w:type="dxa"/>
          </w:tcPr>
          <w:p w:rsidR="009E09B3" w:rsidRDefault="002F7DA4" w:rsidP="009E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специалистам ОО</w:t>
            </w:r>
            <w:r w:rsidR="000A17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5F42" w:rsidRPr="005D5F42" w:rsidRDefault="005D5F42" w:rsidP="009E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F42" w:rsidRPr="00490C22" w:rsidRDefault="005D5F42" w:rsidP="00490C22">
            <w:pPr>
              <w:tabs>
                <w:tab w:val="left" w:pos="7655"/>
              </w:tabs>
              <w:spacing w:before="120" w:after="120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 w:rsidR="00883329" w:rsidRPr="00490C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прав ребенка в Российской Федерации</w:t>
            </w:r>
            <w:r w:rsidR="00883329" w:rsidRPr="00490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 xml:space="preserve"> от 24.07.98г. №124-ФЗ;</w:t>
            </w:r>
          </w:p>
          <w:p w:rsidR="005D5F42" w:rsidRPr="00490C22" w:rsidRDefault="005D5F42" w:rsidP="00490C22">
            <w:pPr>
              <w:tabs>
                <w:tab w:val="left" w:pos="7655"/>
              </w:tabs>
              <w:spacing w:before="120" w:after="120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 w:rsidR="00883329" w:rsidRPr="00490C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</w:t>
            </w:r>
            <w:r w:rsidR="00883329" w:rsidRPr="00490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 xml:space="preserve"> №273-ФЗ от 29.12.2012;</w:t>
            </w:r>
          </w:p>
          <w:p w:rsidR="0041138E" w:rsidRDefault="0041138E" w:rsidP="00490C22">
            <w:pPr>
              <w:tabs>
                <w:tab w:val="left" w:pos="7655"/>
              </w:tabs>
              <w:spacing w:before="120" w:after="120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38E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bookmarkStart w:id="0" w:name="_GoBack"/>
            <w:bookmarkEnd w:id="0"/>
            <w:r w:rsidRPr="0041138E">
              <w:rPr>
                <w:rFonts w:ascii="Times New Roman" w:hAnsi="Times New Roman" w:cs="Times New Roman"/>
                <w:sz w:val="28"/>
                <w:szCs w:val="28"/>
              </w:rPr>
              <w:t>акон «Об основах системы профилактики безнадзорности и правонарушений несовершеннолетних» (с изменениями на 26 июля 2019 года)от 24.06.1999 г120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8E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9E4" w:rsidRDefault="00490C22" w:rsidP="00490C22">
            <w:pPr>
              <w:tabs>
                <w:tab w:val="left" w:pos="7655"/>
              </w:tabs>
              <w:spacing w:before="120" w:after="120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proofErr w:type="spellStart"/>
            <w:r w:rsidRPr="00490C22">
              <w:rPr>
                <w:rFonts w:ascii="Times New Roman" w:hAnsi="Times New Roman" w:cs="Times New Roman"/>
                <w:sz w:val="28"/>
                <w:szCs w:val="28"/>
              </w:rPr>
              <w:t>МОиПО</w:t>
            </w:r>
            <w:proofErr w:type="spellEnd"/>
            <w:r w:rsidRPr="00490C22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от 24.03.2015 № 163 «Об утверждении базового </w:t>
            </w:r>
            <w:proofErr w:type="gramStart"/>
            <w:r w:rsidRPr="00490C22">
              <w:rPr>
                <w:rFonts w:ascii="Times New Roman" w:hAnsi="Times New Roman" w:cs="Times New Roman"/>
                <w:sz w:val="28"/>
                <w:szCs w:val="28"/>
              </w:rPr>
              <w:t>компонента деятельности педагога-психолога образовательных организаций Ростовской области</w:t>
            </w:r>
            <w:proofErr w:type="gramEnd"/>
            <w:r w:rsidRPr="00490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C22" w:rsidRDefault="00490C22" w:rsidP="00490C22">
            <w:pPr>
              <w:tabs>
                <w:tab w:val="left" w:pos="7655"/>
              </w:tabs>
              <w:spacing w:before="120" w:after="120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0C22">
              <w:rPr>
                <w:rFonts w:ascii="Times New Roman" w:hAnsi="Times New Roman" w:cs="Times New Roman"/>
                <w:sz w:val="28"/>
                <w:szCs w:val="28"/>
              </w:rPr>
              <w:t>Распоряжение Министерство Просвещения Российской Федерации от 9 сентября 2019 г. N Р-93 «Об утверждении примерного положения о психолого-педагогическом консилиуме образовательной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C22" w:rsidRPr="00490C22" w:rsidRDefault="00290F44" w:rsidP="00490C22">
            <w:pPr>
              <w:tabs>
                <w:tab w:val="left" w:pos="7655"/>
              </w:tabs>
              <w:spacing w:before="120" w:after="120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C22" w:rsidRPr="00490C22">
              <w:rPr>
                <w:rFonts w:ascii="Times New Roman" w:hAnsi="Times New Roman" w:cs="Times New Roman"/>
                <w:sz w:val="28"/>
                <w:szCs w:val="28"/>
              </w:rPr>
              <w:t>«О социальной защите инвалидов в Российской Федерации» - ЗаконРоссийской федерации от 24 ноября 1995 г. N 181-ФЗ с дополнениямии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867" w:rsidRPr="000A17C6" w:rsidRDefault="005F1867" w:rsidP="005F1867">
            <w:pPr>
              <w:spacing w:before="120" w:after="120"/>
              <w:ind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118102" cy="1485900"/>
                  <wp:effectExtent l="0" t="0" r="0" b="0"/>
                  <wp:docPr id="6" name="Рисунок 6" descr="C:\Users\ЦППС\Desktop\Семинар для дет.сада 14.02.2020\Картинки для школы ОВЗ\Без имени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ЦППС\Desktop\Семинар для дет.сада 14.02.2020\Картинки для школы ОВЗ\Без имени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6168" r="54579" b="15181"/>
                          <a:stretch/>
                        </pic:blipFill>
                        <pic:spPr bwMode="auto">
                          <a:xfrm>
                            <a:off x="0" y="0"/>
                            <a:ext cx="5120462" cy="14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:rsidR="00B4003C" w:rsidRPr="00B4003C" w:rsidRDefault="00B4003C" w:rsidP="00B40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03C">
              <w:rPr>
                <w:rFonts w:ascii="Times New Roman" w:hAnsi="Times New Roman" w:cs="Times New Roman"/>
                <w:b/>
              </w:rPr>
              <w:t>Администрация города Шахты</w:t>
            </w:r>
          </w:p>
          <w:p w:rsidR="00B4003C" w:rsidRPr="00B4003C" w:rsidRDefault="00B4003C" w:rsidP="00B40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03C">
              <w:rPr>
                <w:rFonts w:ascii="Times New Roman" w:hAnsi="Times New Roman" w:cs="Times New Roman"/>
                <w:b/>
              </w:rPr>
              <w:t>муниципальное бюджетное учреждение</w:t>
            </w:r>
          </w:p>
          <w:p w:rsidR="00B4003C" w:rsidRPr="00B4003C" w:rsidRDefault="00B4003C" w:rsidP="00B40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03C">
              <w:rPr>
                <w:rFonts w:ascii="Times New Roman" w:hAnsi="Times New Roman" w:cs="Times New Roman"/>
                <w:b/>
              </w:rPr>
              <w:t>дополнительного образования г</w:t>
            </w:r>
            <w:proofErr w:type="gramStart"/>
            <w:r w:rsidRPr="00B4003C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B4003C">
              <w:rPr>
                <w:rFonts w:ascii="Times New Roman" w:hAnsi="Times New Roman" w:cs="Times New Roman"/>
                <w:b/>
              </w:rPr>
              <w:t>ахты Ростовской области</w:t>
            </w:r>
          </w:p>
          <w:p w:rsidR="00B4003C" w:rsidRPr="00B4003C" w:rsidRDefault="00883329" w:rsidP="00B40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B4003C" w:rsidRPr="00B4003C">
              <w:rPr>
                <w:rFonts w:ascii="Times New Roman" w:hAnsi="Times New Roman" w:cs="Times New Roman"/>
                <w:b/>
              </w:rPr>
              <w:t>Городской дом детского творчества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4003C" w:rsidRPr="00B4003C" w:rsidRDefault="00B4003C" w:rsidP="00B40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03C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  <w:p w:rsidR="00B4003C" w:rsidRPr="00B4003C" w:rsidRDefault="00883329" w:rsidP="00B40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B4003C" w:rsidRPr="00B4003C">
              <w:rPr>
                <w:rFonts w:ascii="Times New Roman" w:hAnsi="Times New Roman" w:cs="Times New Roman"/>
                <w:b/>
              </w:rPr>
              <w:t>Центр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32127" w:rsidRDefault="00B4003C" w:rsidP="00B4003C">
            <w:pPr>
              <w:pBdr>
                <w:bottom w:val="thickThinSmallGap" w:sz="24" w:space="1" w:color="auto"/>
              </w:pBd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4003C">
              <w:rPr>
                <w:rFonts w:ascii="Times New Roman" w:hAnsi="Times New Roman" w:cs="Times New Roman"/>
                <w:bCs/>
              </w:rPr>
              <w:t xml:space="preserve">346500 г. Шахты Ростовской обл., ул. </w:t>
            </w:r>
            <w:proofErr w:type="gramStart"/>
            <w:r w:rsidRPr="00B4003C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B4003C">
              <w:rPr>
                <w:rFonts w:ascii="Times New Roman" w:hAnsi="Times New Roman" w:cs="Times New Roman"/>
                <w:bCs/>
              </w:rPr>
              <w:t>, 168,</w:t>
            </w:r>
          </w:p>
          <w:p w:rsidR="00B4003C" w:rsidRPr="00B4003C" w:rsidRDefault="00B4003C" w:rsidP="00B4003C">
            <w:pPr>
              <w:pBdr>
                <w:bottom w:val="thickThinSmallGap" w:sz="24" w:space="1" w:color="auto"/>
              </w:pBd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4003C">
              <w:rPr>
                <w:rFonts w:ascii="Times New Roman" w:hAnsi="Times New Roman" w:cs="Times New Roman"/>
                <w:bCs/>
              </w:rPr>
              <w:t xml:space="preserve"> тел. 8 (8636) 22-34-52, 22-55-05 </w:t>
            </w:r>
          </w:p>
          <w:p w:rsidR="00B4003C" w:rsidRPr="00B4003C" w:rsidRDefault="00B4003C" w:rsidP="00B4003C">
            <w:pPr>
              <w:pBdr>
                <w:bottom w:val="thickThinSmallGap" w:sz="24" w:space="1" w:color="auto"/>
              </w:pBd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4003C">
              <w:rPr>
                <w:rFonts w:ascii="Times New Roman" w:hAnsi="Times New Roman" w:cs="Times New Roman"/>
                <w:lang w:val="en-US"/>
              </w:rPr>
              <w:t>E</w:t>
            </w:r>
            <w:r w:rsidRPr="00B4003C">
              <w:rPr>
                <w:rFonts w:ascii="Times New Roman" w:hAnsi="Times New Roman" w:cs="Times New Roman"/>
              </w:rPr>
              <w:t>-</w:t>
            </w:r>
            <w:r w:rsidRPr="00B4003C">
              <w:rPr>
                <w:rFonts w:ascii="Times New Roman" w:hAnsi="Times New Roman" w:cs="Times New Roman"/>
                <w:lang w:val="en-US"/>
              </w:rPr>
              <w:t>mail</w:t>
            </w:r>
            <w:r w:rsidRPr="00B4003C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gddt</w:t>
              </w:r>
              <w:r w:rsidRPr="00B4003C">
                <w:rPr>
                  <w:rStyle w:val="a4"/>
                  <w:rFonts w:ascii="Times New Roman" w:hAnsi="Times New Roman" w:cs="Times New Roman"/>
                </w:rPr>
                <w:t>161@</w:t>
              </w:r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4003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4003C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4003C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4003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gddt</w:t>
              </w:r>
              <w:r w:rsidRPr="00B4003C">
                <w:rPr>
                  <w:rStyle w:val="a4"/>
                  <w:rFonts w:ascii="Times New Roman" w:hAnsi="Times New Roman" w:cs="Times New Roman"/>
                </w:rPr>
                <w:t>61.</w:t>
              </w:r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ucoz</w:t>
              </w:r>
              <w:r w:rsidRPr="00B4003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4003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4003C">
              <w:rPr>
                <w:rFonts w:ascii="Times New Roman" w:hAnsi="Times New Roman" w:cs="Times New Roman"/>
              </w:rPr>
              <w:t xml:space="preserve">, </w:t>
            </w:r>
            <w:r w:rsidRPr="00B4003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center</w:t>
            </w:r>
            <w:r w:rsidRPr="00B4003C">
              <w:rPr>
                <w:rFonts w:ascii="Times New Roman" w:hAnsi="Times New Roman" w:cs="Times New Roman"/>
                <w:color w:val="0070C0"/>
                <w:u w:val="single"/>
              </w:rPr>
              <w:t>101@</w:t>
            </w:r>
            <w:r w:rsidRPr="00B4003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yandex</w:t>
            </w:r>
            <w:r w:rsidRPr="00B4003C">
              <w:rPr>
                <w:rFonts w:ascii="Times New Roman" w:hAnsi="Times New Roman" w:cs="Times New Roman"/>
                <w:color w:val="0070C0"/>
                <w:u w:val="single"/>
              </w:rPr>
              <w:t>.</w:t>
            </w:r>
            <w:r w:rsidRPr="00B4003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ru</w:t>
            </w:r>
          </w:p>
          <w:p w:rsidR="00B4003C" w:rsidRPr="00FE7BE7" w:rsidRDefault="00B4003C" w:rsidP="00B4003C"/>
          <w:p w:rsidR="00B4003C" w:rsidRPr="00B4003C" w:rsidRDefault="00B4003C" w:rsidP="00656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003C">
              <w:rPr>
                <w:rFonts w:ascii="Times New Roman" w:hAnsi="Times New Roman" w:cs="Times New Roman"/>
                <w:sz w:val="32"/>
                <w:szCs w:val="32"/>
              </w:rPr>
              <w:t>Программа</w:t>
            </w:r>
          </w:p>
          <w:p w:rsidR="00B4003C" w:rsidRPr="00B4003C" w:rsidRDefault="00656443" w:rsidP="00656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4003C" w:rsidRPr="00B4003C">
              <w:rPr>
                <w:rFonts w:ascii="Times New Roman" w:hAnsi="Times New Roman" w:cs="Times New Roman"/>
                <w:sz w:val="32"/>
                <w:szCs w:val="32"/>
              </w:rPr>
              <w:t>еминара</w:t>
            </w:r>
            <w:r w:rsidR="002E1E65">
              <w:rPr>
                <w:rFonts w:ascii="Times New Roman" w:hAnsi="Times New Roman" w:cs="Times New Roman"/>
                <w:sz w:val="32"/>
                <w:szCs w:val="32"/>
              </w:rPr>
              <w:t xml:space="preserve"> для специалистов образовательных организаций </w:t>
            </w:r>
            <w:r w:rsidR="00CF5B1B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proofErr w:type="gramStart"/>
            <w:r w:rsidR="00CF5B1B"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 w:rsidR="00CF5B1B">
              <w:rPr>
                <w:rFonts w:ascii="Times New Roman" w:hAnsi="Times New Roman" w:cs="Times New Roman"/>
                <w:sz w:val="32"/>
                <w:szCs w:val="32"/>
              </w:rPr>
              <w:t>ахты</w:t>
            </w:r>
          </w:p>
          <w:p w:rsidR="00B4003C" w:rsidRDefault="00656443" w:rsidP="00656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4003C" w:rsidRPr="00B4003C">
              <w:rPr>
                <w:rFonts w:ascii="Times New Roman" w:hAnsi="Times New Roman" w:cs="Times New Roman"/>
                <w:sz w:val="32"/>
                <w:szCs w:val="32"/>
              </w:rPr>
              <w:t>о теме:</w:t>
            </w:r>
          </w:p>
          <w:p w:rsidR="00656443" w:rsidRDefault="00656443" w:rsidP="00656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03C" w:rsidRDefault="002E1E65" w:rsidP="00245F14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noProof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6600"/>
                <w:sz w:val="32"/>
                <w:szCs w:val="32"/>
              </w:rPr>
              <w:t>Организационно-содержательные аспекты деятельности психолого-педагогического консилиума в ОО города</w:t>
            </w:r>
            <w:r w:rsidR="00936C1D">
              <w:rPr>
                <w:rFonts w:ascii="Times New Roman" w:hAnsi="Times New Roman" w:cs="Times New Roman"/>
                <w:b/>
                <w:i/>
                <w:noProof/>
                <w:color w:val="006600"/>
                <w:sz w:val="32"/>
                <w:szCs w:val="32"/>
              </w:rPr>
              <w:t xml:space="preserve"> Шахты</w:t>
            </w:r>
          </w:p>
          <w:p w:rsidR="0041138E" w:rsidRPr="0041138E" w:rsidRDefault="0041138E" w:rsidP="00245F14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color w:val="006600"/>
                <w:sz w:val="16"/>
                <w:szCs w:val="16"/>
              </w:rPr>
            </w:pPr>
          </w:p>
          <w:p w:rsidR="0041138E" w:rsidRDefault="0041138E" w:rsidP="005F1867">
            <w:pPr>
              <w:tabs>
                <w:tab w:val="left" w:pos="6023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41138E" w:rsidRDefault="0041138E" w:rsidP="005F1867">
            <w:pPr>
              <w:tabs>
                <w:tab w:val="left" w:pos="6023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D91FC0" w:rsidRDefault="005F1867" w:rsidP="005F1867">
            <w:pPr>
              <w:tabs>
                <w:tab w:val="left" w:pos="6023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19325" cy="2412310"/>
                  <wp:effectExtent l="0" t="0" r="0" b="0"/>
                  <wp:docPr id="5" name="Рисунок 5" descr="C:\Users\ЦППС\Desktop\Семинар для дет.сада 14.02.2020\Картинки для школы ОВЗ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ЦППС\Desktop\Семинар для дет.сада 14.02.2020\Картинки для школы ОВЗ\Без имени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0325" t="51745" r="6301" b="12322"/>
                          <a:stretch/>
                        </pic:blipFill>
                        <pic:spPr bwMode="auto">
                          <a:xfrm>
                            <a:off x="0" y="0"/>
                            <a:ext cx="2224669" cy="241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BF9" w:rsidRPr="0041138E" w:rsidRDefault="00643BF9" w:rsidP="00B40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03C" w:rsidRPr="00B4003C" w:rsidRDefault="00CF5B1B" w:rsidP="00B4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644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</w:t>
            </w:r>
            <w:r w:rsidR="00B4003C" w:rsidRPr="00B400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32127" w:rsidTr="00245F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764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DC2C97" w:rsidRDefault="00DC2C97" w:rsidP="00632127">
            <w:pPr>
              <w:shd w:val="clear" w:color="auto" w:fill="FFFFFF"/>
              <w:tabs>
                <w:tab w:val="left" w:pos="284"/>
                <w:tab w:val="left" w:pos="1995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</w:rPr>
            </w:pPr>
          </w:p>
          <w:p w:rsid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Место проведения:</w:t>
            </w:r>
          </w:p>
          <w:p w:rsid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г..Шахты,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оветская 168,  МБУ ДО ГДДТ г.Шахты</w:t>
            </w:r>
          </w:p>
          <w:p w:rsid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(2 этаж, малый зал)</w:t>
            </w:r>
          </w:p>
          <w:p w:rsid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DC2C97" w:rsidRP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DC2C97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Дата и время проведения:</w:t>
            </w:r>
          </w:p>
          <w:p w:rsidR="00DC2C97" w:rsidRDefault="008B214A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28</w:t>
            </w:r>
            <w:r w:rsidR="00DC2C97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.02.2020 в 10-00</w:t>
            </w:r>
          </w:p>
          <w:p w:rsid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DC2C97" w:rsidRPr="00684A8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684A87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Регистрация участников семинара:</w:t>
            </w:r>
          </w:p>
          <w:p w:rsid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9-30 – 10-00</w:t>
            </w:r>
          </w:p>
          <w:p w:rsidR="00DC2C97" w:rsidRDefault="00DC2C97" w:rsidP="00DC2C9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DC2C97" w:rsidRPr="008B214A" w:rsidRDefault="00DC2C97" w:rsidP="008B214A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684A87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Участники семинара:</w:t>
            </w:r>
          </w:p>
          <w:p w:rsidR="001C5B4C" w:rsidRPr="001C5B4C" w:rsidRDefault="000445FC" w:rsidP="00DC2C97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199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Г</w:t>
            </w:r>
            <w:r w:rsidR="00AC5193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лавный</w:t>
            </w:r>
            <w:r w:rsidR="002C6640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 </w:t>
            </w:r>
            <w:r w:rsidR="00DC2C9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специалист</w:t>
            </w:r>
            <w:r w:rsidR="006D173D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, сектор </w:t>
            </w:r>
            <w:proofErr w:type="spellStart"/>
            <w:r w:rsidR="006D173D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здоровьесбережения</w:t>
            </w:r>
            <w:proofErr w:type="spellEnd"/>
            <w:r w:rsidR="006D173D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, воспитательной работы и дополнительного образования</w:t>
            </w:r>
            <w:r w:rsidR="00DC2C9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 Департамента образования г.Шахты,</w:t>
            </w:r>
          </w:p>
          <w:p w:rsidR="00DC2C97" w:rsidRPr="006D173D" w:rsidRDefault="00AC5193" w:rsidP="001C5B4C">
            <w:pPr>
              <w:pStyle w:val="a8"/>
              <w:shd w:val="clear" w:color="auto" w:fill="FFFFFF"/>
              <w:tabs>
                <w:tab w:val="left" w:pos="284"/>
                <w:tab w:val="left" w:pos="199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Иванова Галина Николаевна</w:t>
            </w:r>
          </w:p>
          <w:p w:rsidR="006D173D" w:rsidRDefault="006D173D" w:rsidP="006D173D">
            <w:pPr>
              <w:shd w:val="clear" w:color="auto" w:fill="FFFFFF"/>
              <w:tabs>
                <w:tab w:val="left" w:pos="284"/>
                <w:tab w:val="left" w:pos="199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6D173D" w:rsidRPr="006D173D" w:rsidRDefault="006D173D" w:rsidP="006D173D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199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председатели консилиумо</w:t>
            </w:r>
            <w:r w:rsidR="00826DDB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в, педагоги-психологи, </w:t>
            </w:r>
            <w:r w:rsidR="0084613F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дефектологи  </w:t>
            </w:r>
            <w:r w:rsidR="00826DDB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МБОУ гимназий, МБОУ лицеев, МБОУ СОШ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ахты</w:t>
            </w:r>
          </w:p>
          <w:p w:rsidR="00DC2C97" w:rsidRPr="00DC2C97" w:rsidRDefault="00DC2C97" w:rsidP="00DC2C97">
            <w:pPr>
              <w:pStyle w:val="a8"/>
              <w:shd w:val="clear" w:color="auto" w:fill="FFFFFF"/>
              <w:tabs>
                <w:tab w:val="left" w:pos="284"/>
                <w:tab w:val="left" w:pos="199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1C5B4C" w:rsidRDefault="001C5B4C" w:rsidP="00684A8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632127" w:rsidRDefault="00684A87" w:rsidP="00684A87">
            <w:pPr>
              <w:shd w:val="clear" w:color="auto" w:fill="FFFFFF"/>
              <w:tabs>
                <w:tab w:val="left" w:pos="284"/>
                <w:tab w:val="left" w:pos="19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Цель организации и проведения семинара:</w:t>
            </w:r>
          </w:p>
          <w:p w:rsidR="00684A87" w:rsidRPr="00684A87" w:rsidRDefault="00684A87" w:rsidP="00684A87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199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Повышение профессиональной компетентности специалистов</w:t>
            </w:r>
            <w:r w:rsidR="008B21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ОО г</w:t>
            </w:r>
            <w:proofErr w:type="gramStart"/>
            <w:r w:rsidR="008B21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.Ш</w:t>
            </w:r>
            <w:proofErr w:type="gramEnd"/>
            <w:r w:rsidR="008B21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ахты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</w:t>
            </w:r>
            <w:r w:rsidR="00DA43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осуществлении меропри</w:t>
            </w:r>
            <w:r w:rsidR="008B21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ятий сопровождения обучающихся</w:t>
            </w:r>
            <w:r w:rsidR="00DA43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в соответствии  со специальными образовательными потребностями, возрастными и индивидуальными особенностями, состоянием соматического и нервно-пси</w:t>
            </w:r>
            <w:r w:rsidR="008B21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хического здоровья обучающихся</w:t>
            </w:r>
            <w:r w:rsidR="00DA43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реализация </w:t>
            </w:r>
            <w:r w:rsidR="00FF6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образовательной организацией </w:t>
            </w:r>
            <w:r w:rsidR="00DA43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рекомендаций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ПМПК</w:t>
            </w:r>
          </w:p>
          <w:p w:rsidR="00632127" w:rsidRDefault="00632127" w:rsidP="000F1D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632127" w:rsidRDefault="00632127" w:rsidP="00425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127" w:rsidRDefault="00B81A38" w:rsidP="00B81A3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выступлений</w:t>
            </w:r>
          </w:p>
          <w:p w:rsidR="00633AAB" w:rsidRDefault="00633AAB" w:rsidP="00B81A3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1897" w:rsidRPr="0084613F" w:rsidRDefault="00DE1897" w:rsidP="0084613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6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Вступительное  слово</w:t>
            </w:r>
          </w:p>
          <w:p w:rsidR="008B214A" w:rsidRPr="008B214A" w:rsidRDefault="00AC5193" w:rsidP="008B214A">
            <w:pPr>
              <w:shd w:val="clear" w:color="auto" w:fill="FFFFFF"/>
              <w:tabs>
                <w:tab w:val="left" w:pos="284"/>
                <w:tab w:val="left" w:pos="199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   главны</w:t>
            </w:r>
            <w:r w:rsidR="008B214A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й специалист, </w:t>
            </w:r>
            <w:r w:rsidR="008B214A" w:rsidRPr="008B214A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сектор </w:t>
            </w:r>
            <w:proofErr w:type="spellStart"/>
            <w:r w:rsidR="008B214A" w:rsidRPr="008B214A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здоровьесбережения</w:t>
            </w:r>
            <w:proofErr w:type="spellEnd"/>
            <w:r w:rsidR="008B214A" w:rsidRPr="008B214A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, воспитательной работы и дополнительного образования Департамента образования г</w:t>
            </w:r>
            <w:proofErr w:type="gramStart"/>
            <w:r w:rsidR="008B214A" w:rsidRPr="008B214A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.Ш</w:t>
            </w:r>
            <w:proofErr w:type="gramEnd"/>
            <w:r w:rsidR="008B214A" w:rsidRPr="008B214A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ахты,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Иванова Галина Николаевна</w:t>
            </w:r>
          </w:p>
          <w:p w:rsidR="00DE1897" w:rsidRPr="0084613F" w:rsidRDefault="00DE1897" w:rsidP="0084613F">
            <w:pPr>
              <w:pStyle w:val="a8"/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B81A38" w:rsidRDefault="00883329" w:rsidP="0084613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0628D" w:rsidRPr="00846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психолого-медико-педагогической комиссии и психолог</w:t>
            </w:r>
            <w:r w:rsidR="00DE1897" w:rsidRPr="00846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о-педагогического консилиума образовательного учреждения </w:t>
            </w:r>
            <w:r w:rsidR="00C0628D" w:rsidRPr="00846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во</w:t>
            </w:r>
            <w:r w:rsidR="00DE1897" w:rsidRPr="00846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просам сопровождения детей с особыми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B81A38" w:rsidRPr="008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81A38" w:rsidRPr="00846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 СП ЦППС МБУ ДО ГДДТ г</w:t>
            </w:r>
            <w:proofErr w:type="gramStart"/>
            <w:r w:rsidR="00B81A38" w:rsidRPr="00846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.Ш</w:t>
            </w:r>
            <w:proofErr w:type="gramEnd"/>
            <w:r w:rsidR="00B81A38" w:rsidRPr="00846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ахты – </w:t>
            </w:r>
            <w:r w:rsidR="00B81A38" w:rsidRPr="008461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Ангел Светлана Николаевна</w:t>
            </w:r>
          </w:p>
          <w:p w:rsidR="00F61A94" w:rsidRPr="0084613F" w:rsidRDefault="00F61A94" w:rsidP="00F61A94">
            <w:pPr>
              <w:pStyle w:val="a8"/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1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E1897" w:rsidRPr="0084613F" w:rsidRDefault="00DE1897" w:rsidP="0084613F">
            <w:pPr>
              <w:pStyle w:val="a8"/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0628D" w:rsidRDefault="00883329" w:rsidP="0084613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74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Документация для прохождения ПМПК обучающегося в образовательной организации г</w:t>
            </w:r>
            <w:proofErr w:type="gramStart"/>
            <w:r w:rsidR="00674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="00674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ахты»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C0628D" w:rsidRPr="0084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0628D" w:rsidRPr="00846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социальныйпедагог СП ЦППС МБУ ДО ГДДТ г.Шахты – </w:t>
            </w:r>
            <w:proofErr w:type="spellStart"/>
            <w:r w:rsidR="00C0628D" w:rsidRPr="008461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Бодрова</w:t>
            </w:r>
            <w:proofErr w:type="spellEnd"/>
            <w:r w:rsidR="00C0628D" w:rsidRPr="008461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Лилия Владимировна</w:t>
            </w:r>
          </w:p>
          <w:p w:rsidR="00F61A94" w:rsidRPr="0084613F" w:rsidRDefault="00F61A94" w:rsidP="00F61A94">
            <w:pPr>
              <w:pStyle w:val="a8"/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1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E1897" w:rsidRPr="0084613F" w:rsidRDefault="00DE1897" w:rsidP="0084613F">
            <w:pPr>
              <w:pStyle w:val="a8"/>
              <w:shd w:val="clear" w:color="auto" w:fill="FFFFFF"/>
              <w:tabs>
                <w:tab w:val="left" w:pos="284"/>
                <w:tab w:val="left" w:pos="743"/>
                <w:tab w:val="left" w:pos="1995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81A38" w:rsidRPr="000445FC" w:rsidRDefault="00F61A94" w:rsidP="000445F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4</w:t>
            </w:r>
            <w:r w:rsidR="000445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«</w:t>
            </w:r>
            <w:r w:rsidR="000445FC" w:rsidRPr="000445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Роль педагога-психолога  в социально-психологическом мониторинге обучающихся  с трудностями в обучении, развитии и социальной дезадаптации</w:t>
            </w:r>
            <w:r w:rsidR="000445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», </w:t>
            </w:r>
            <w:r w:rsidR="00B81A38" w:rsidRPr="000445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педагог-психолог СП ЦППС МБУ ДО ГДДТ г</w:t>
            </w:r>
            <w:proofErr w:type="gramStart"/>
            <w:r w:rsidR="00B81A38" w:rsidRPr="000445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.Ш</w:t>
            </w:r>
            <w:proofErr w:type="gramEnd"/>
            <w:r w:rsidR="00B81A38" w:rsidRPr="000445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ахты –</w:t>
            </w:r>
            <w:r w:rsidR="00090A3C" w:rsidRPr="000445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Ладурова Ирина Александровна</w:t>
            </w:r>
          </w:p>
          <w:p w:rsidR="00DE1897" w:rsidRPr="0084613F" w:rsidRDefault="00DE1897" w:rsidP="0084613F">
            <w:pPr>
              <w:tabs>
                <w:tab w:val="left" w:pos="743"/>
              </w:tabs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81A38" w:rsidRPr="00B81A38" w:rsidRDefault="00B81A38" w:rsidP="008B214A">
            <w:pPr>
              <w:pStyle w:val="a8"/>
              <w:tabs>
                <w:tab w:val="left" w:pos="743"/>
              </w:tabs>
              <w:ind w:left="318"/>
              <w:jc w:val="both"/>
              <w:rPr>
                <w:b/>
              </w:rPr>
            </w:pPr>
          </w:p>
        </w:tc>
      </w:tr>
    </w:tbl>
    <w:p w:rsidR="00A16A79" w:rsidRDefault="00A16A79" w:rsidP="00425495"/>
    <w:sectPr w:rsidR="00A16A79" w:rsidSect="0084613F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42"/>
    <w:multiLevelType w:val="hybridMultilevel"/>
    <w:tmpl w:val="B7886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505"/>
    <w:multiLevelType w:val="hybridMultilevel"/>
    <w:tmpl w:val="4F32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19F8"/>
    <w:multiLevelType w:val="hybridMultilevel"/>
    <w:tmpl w:val="4BE29890"/>
    <w:lvl w:ilvl="0" w:tplc="56AEED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4C7FB8"/>
    <w:multiLevelType w:val="hybridMultilevel"/>
    <w:tmpl w:val="21287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A84E12"/>
    <w:multiLevelType w:val="hybridMultilevel"/>
    <w:tmpl w:val="71649A06"/>
    <w:lvl w:ilvl="0" w:tplc="5EAA2A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111E4"/>
    <w:multiLevelType w:val="hybridMultilevel"/>
    <w:tmpl w:val="18EA4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03C"/>
    <w:rsid w:val="000445FC"/>
    <w:rsid w:val="000703EF"/>
    <w:rsid w:val="00090A3C"/>
    <w:rsid w:val="000A17C6"/>
    <w:rsid w:val="000F1D78"/>
    <w:rsid w:val="0015650A"/>
    <w:rsid w:val="001C5B4C"/>
    <w:rsid w:val="00240138"/>
    <w:rsid w:val="00245F14"/>
    <w:rsid w:val="00290F44"/>
    <w:rsid w:val="002A4E65"/>
    <w:rsid w:val="002C1C34"/>
    <w:rsid w:val="002C6640"/>
    <w:rsid w:val="002E1E65"/>
    <w:rsid w:val="002F23D1"/>
    <w:rsid w:val="002F7DA4"/>
    <w:rsid w:val="003307FA"/>
    <w:rsid w:val="003B7678"/>
    <w:rsid w:val="003D1AA8"/>
    <w:rsid w:val="0041138E"/>
    <w:rsid w:val="00425495"/>
    <w:rsid w:val="00490C22"/>
    <w:rsid w:val="004F4F5B"/>
    <w:rsid w:val="00530BDF"/>
    <w:rsid w:val="0056179F"/>
    <w:rsid w:val="00563712"/>
    <w:rsid w:val="0057543D"/>
    <w:rsid w:val="0058467A"/>
    <w:rsid w:val="005D5F42"/>
    <w:rsid w:val="005F1867"/>
    <w:rsid w:val="00616313"/>
    <w:rsid w:val="00632127"/>
    <w:rsid w:val="00633AAB"/>
    <w:rsid w:val="00643BF9"/>
    <w:rsid w:val="00656443"/>
    <w:rsid w:val="0067455B"/>
    <w:rsid w:val="00684A87"/>
    <w:rsid w:val="006B5AC3"/>
    <w:rsid w:val="006D173D"/>
    <w:rsid w:val="006E033B"/>
    <w:rsid w:val="006F0EA8"/>
    <w:rsid w:val="007127B0"/>
    <w:rsid w:val="00743747"/>
    <w:rsid w:val="007779E4"/>
    <w:rsid w:val="007D4FFD"/>
    <w:rsid w:val="007F505D"/>
    <w:rsid w:val="008010ED"/>
    <w:rsid w:val="00824385"/>
    <w:rsid w:val="00826DDB"/>
    <w:rsid w:val="0084613F"/>
    <w:rsid w:val="008825DA"/>
    <w:rsid w:val="00883329"/>
    <w:rsid w:val="00884846"/>
    <w:rsid w:val="008B0688"/>
    <w:rsid w:val="008B214A"/>
    <w:rsid w:val="008E5AC4"/>
    <w:rsid w:val="00936C1D"/>
    <w:rsid w:val="00962A13"/>
    <w:rsid w:val="009E09B3"/>
    <w:rsid w:val="00A1397A"/>
    <w:rsid w:val="00A16A79"/>
    <w:rsid w:val="00A62DD0"/>
    <w:rsid w:val="00A714A2"/>
    <w:rsid w:val="00AC5193"/>
    <w:rsid w:val="00B4003C"/>
    <w:rsid w:val="00B44907"/>
    <w:rsid w:val="00B64EB7"/>
    <w:rsid w:val="00B81A38"/>
    <w:rsid w:val="00BA5438"/>
    <w:rsid w:val="00BD38EE"/>
    <w:rsid w:val="00C0628D"/>
    <w:rsid w:val="00C14A52"/>
    <w:rsid w:val="00C53B78"/>
    <w:rsid w:val="00C96710"/>
    <w:rsid w:val="00CA6D6F"/>
    <w:rsid w:val="00CF5B1B"/>
    <w:rsid w:val="00CF5D3F"/>
    <w:rsid w:val="00D12384"/>
    <w:rsid w:val="00D17B83"/>
    <w:rsid w:val="00D263FB"/>
    <w:rsid w:val="00D33B4F"/>
    <w:rsid w:val="00D4742D"/>
    <w:rsid w:val="00D91FC0"/>
    <w:rsid w:val="00D95EF5"/>
    <w:rsid w:val="00DA4397"/>
    <w:rsid w:val="00DC2C97"/>
    <w:rsid w:val="00DE1897"/>
    <w:rsid w:val="00DF5C64"/>
    <w:rsid w:val="00E27B0F"/>
    <w:rsid w:val="00E47C10"/>
    <w:rsid w:val="00E55849"/>
    <w:rsid w:val="00E7720C"/>
    <w:rsid w:val="00F61A94"/>
    <w:rsid w:val="00F61B94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400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3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4003C"/>
    <w:rPr>
      <w:i/>
      <w:iCs/>
    </w:rPr>
  </w:style>
  <w:style w:type="paragraph" w:styleId="a8">
    <w:name w:val="List Paragraph"/>
    <w:basedOn w:val="a"/>
    <w:uiPriority w:val="34"/>
    <w:qFormat/>
    <w:rsid w:val="00DC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400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3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4003C"/>
    <w:rPr>
      <w:i/>
      <w:iCs/>
    </w:rPr>
  </w:style>
  <w:style w:type="paragraph" w:styleId="a8">
    <w:name w:val="List Paragraph"/>
    <w:basedOn w:val="a"/>
    <w:uiPriority w:val="34"/>
    <w:qFormat/>
    <w:rsid w:val="00DC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ddt61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dt161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user_3</cp:lastModifiedBy>
  <cp:revision>277</cp:revision>
  <cp:lastPrinted>2020-02-12T07:39:00Z</cp:lastPrinted>
  <dcterms:created xsi:type="dcterms:W3CDTF">2020-02-12T07:12:00Z</dcterms:created>
  <dcterms:modified xsi:type="dcterms:W3CDTF">2020-02-27T11:48:00Z</dcterms:modified>
</cp:coreProperties>
</file>